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0D" w:rsidRPr="000B12B6" w:rsidRDefault="00C7570D" w:rsidP="00C7570D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-718820</wp:posOffset>
            </wp:positionV>
            <wp:extent cx="7568565" cy="1857375"/>
            <wp:effectExtent l="0" t="0" r="0" b="9525"/>
            <wp:wrapThrough wrapText="bothSides">
              <wp:wrapPolygon edited="0">
                <wp:start x="0" y="0"/>
                <wp:lineTo x="0" y="21489"/>
                <wp:lineTo x="21529" y="21489"/>
                <wp:lineTo x="215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576" w:rsidRPr="000B12B6" w:rsidRDefault="00A91576" w:rsidP="00A91576">
      <w:pPr>
        <w:tabs>
          <w:tab w:val="center" w:pos="523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</w:t>
      </w:r>
      <w:r w:rsidRPr="000B12B6">
        <w:rPr>
          <w:rFonts w:ascii="Arial" w:hAnsi="Arial" w:cs="Arial"/>
          <w:b/>
          <w:sz w:val="22"/>
          <w:szCs w:val="22"/>
        </w:rPr>
        <w:t xml:space="preserve">Уважаемые </w:t>
      </w:r>
      <w:r w:rsidR="009D291D">
        <w:rPr>
          <w:rFonts w:ascii="Arial" w:hAnsi="Arial" w:cs="Arial"/>
          <w:b/>
          <w:sz w:val="22"/>
          <w:szCs w:val="22"/>
        </w:rPr>
        <w:t>Дамы и Г</w:t>
      </w:r>
      <w:r w:rsidRPr="000B12B6">
        <w:rPr>
          <w:rFonts w:ascii="Arial" w:hAnsi="Arial" w:cs="Arial"/>
          <w:b/>
          <w:sz w:val="22"/>
          <w:szCs w:val="22"/>
        </w:rPr>
        <w:t>оспода!</w:t>
      </w:r>
    </w:p>
    <w:p w:rsidR="00A91576" w:rsidRDefault="00A91576" w:rsidP="00C7570D">
      <w:pPr>
        <w:rPr>
          <w:rFonts w:ascii="Arial" w:hAnsi="Arial" w:cs="Arial"/>
          <w:sz w:val="22"/>
          <w:szCs w:val="22"/>
        </w:rPr>
      </w:pPr>
    </w:p>
    <w:p w:rsidR="00C7570D" w:rsidRPr="00A96B25" w:rsidRDefault="00C7570D" w:rsidP="00573287">
      <w:pPr>
        <w:ind w:left="-1134"/>
        <w:rPr>
          <w:rFonts w:ascii="Arial" w:hAnsi="Arial" w:cs="Arial"/>
          <w:sz w:val="22"/>
          <w:szCs w:val="22"/>
        </w:rPr>
      </w:pPr>
      <w:r w:rsidRPr="000B12B6">
        <w:rPr>
          <w:rFonts w:ascii="Arial" w:hAnsi="Arial" w:cs="Arial"/>
          <w:sz w:val="22"/>
          <w:szCs w:val="22"/>
        </w:rPr>
        <w:t xml:space="preserve">Приглашаем Вас посетить стенд </w:t>
      </w:r>
      <w:r w:rsidR="007B636D">
        <w:rPr>
          <w:rFonts w:ascii="Arial" w:hAnsi="Arial" w:cs="Arial"/>
          <w:sz w:val="22"/>
          <w:szCs w:val="22"/>
        </w:rPr>
        <w:t xml:space="preserve">ООО «Дальневосточная </w:t>
      </w:r>
      <w:proofErr w:type="spellStart"/>
      <w:r w:rsidR="007B636D">
        <w:rPr>
          <w:rFonts w:ascii="Arial" w:hAnsi="Arial" w:cs="Arial"/>
          <w:sz w:val="22"/>
          <w:szCs w:val="22"/>
        </w:rPr>
        <w:t>Логистическая</w:t>
      </w:r>
      <w:proofErr w:type="spellEnd"/>
      <w:r w:rsidR="007B636D">
        <w:rPr>
          <w:rFonts w:ascii="Arial" w:hAnsi="Arial" w:cs="Arial"/>
          <w:sz w:val="22"/>
          <w:szCs w:val="22"/>
        </w:rPr>
        <w:t xml:space="preserve"> Компания»</w:t>
      </w:r>
      <w:r w:rsidRPr="000B12B6">
        <w:rPr>
          <w:rFonts w:ascii="Arial" w:hAnsi="Arial" w:cs="Arial"/>
          <w:sz w:val="22"/>
          <w:szCs w:val="22"/>
        </w:rPr>
        <w:t xml:space="preserve"> на </w:t>
      </w:r>
      <w:r>
        <w:rPr>
          <w:rFonts w:ascii="Arial" w:hAnsi="Arial" w:cs="Arial"/>
          <w:sz w:val="22"/>
          <w:szCs w:val="22"/>
        </w:rPr>
        <w:t>20</w:t>
      </w:r>
      <w:r w:rsidRPr="000B12B6">
        <w:rPr>
          <w:rFonts w:ascii="Arial" w:hAnsi="Arial" w:cs="Arial"/>
          <w:sz w:val="22"/>
          <w:szCs w:val="22"/>
        </w:rPr>
        <w:t xml:space="preserve">-й Международной выставке </w:t>
      </w:r>
      <w:r>
        <w:rPr>
          <w:rFonts w:ascii="Arial" w:hAnsi="Arial" w:cs="Arial"/>
          <w:sz w:val="22"/>
          <w:szCs w:val="22"/>
        </w:rPr>
        <w:t xml:space="preserve">транспортно-логистических услуг и технологий  </w:t>
      </w:r>
      <w:r w:rsidRPr="000B12B6">
        <w:rPr>
          <w:rFonts w:ascii="Arial" w:hAnsi="Arial" w:cs="Arial"/>
          <w:b/>
          <w:sz w:val="22"/>
          <w:szCs w:val="22"/>
        </w:rPr>
        <w:t>«</w:t>
      </w:r>
      <w:proofErr w:type="spellStart"/>
      <w:r>
        <w:rPr>
          <w:rFonts w:ascii="Arial" w:hAnsi="Arial" w:cs="Arial"/>
          <w:b/>
          <w:sz w:val="22"/>
          <w:szCs w:val="22"/>
        </w:rPr>
        <w:t>ТрансРоссия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», </w:t>
      </w:r>
      <w:r w:rsidRPr="005D4A41">
        <w:rPr>
          <w:rFonts w:ascii="Arial" w:hAnsi="Arial" w:cs="Arial"/>
          <w:sz w:val="22"/>
          <w:szCs w:val="22"/>
        </w:rPr>
        <w:t>к</w:t>
      </w:r>
      <w:r w:rsidRPr="000B12B6">
        <w:rPr>
          <w:rFonts w:ascii="Arial" w:hAnsi="Arial" w:cs="Arial"/>
          <w:sz w:val="22"/>
          <w:szCs w:val="22"/>
        </w:rPr>
        <w:t xml:space="preserve">оторая </w:t>
      </w:r>
      <w:r w:rsidR="00535BC1">
        <w:rPr>
          <w:rFonts w:ascii="Arial" w:hAnsi="Arial" w:cs="Arial"/>
          <w:sz w:val="22"/>
          <w:szCs w:val="22"/>
        </w:rPr>
        <w:t xml:space="preserve">состоится </w:t>
      </w:r>
      <w:bookmarkStart w:id="0" w:name="_GoBack"/>
      <w:bookmarkEnd w:id="0"/>
      <w:r w:rsidR="00535BC1">
        <w:rPr>
          <w:rFonts w:ascii="Arial" w:hAnsi="Arial" w:cs="Arial"/>
          <w:sz w:val="22"/>
          <w:szCs w:val="22"/>
        </w:rPr>
        <w:t xml:space="preserve">в </w:t>
      </w:r>
      <w:r>
        <w:rPr>
          <w:rFonts w:ascii="Arial" w:hAnsi="Arial" w:cs="Arial"/>
          <w:sz w:val="22"/>
          <w:szCs w:val="22"/>
        </w:rPr>
        <w:t xml:space="preserve">Москве, </w:t>
      </w:r>
      <w:r w:rsidRPr="00A96B25">
        <w:rPr>
          <w:rFonts w:ascii="Arial" w:hAnsi="Arial" w:cs="Arial"/>
          <w:b/>
          <w:color w:val="FF0000"/>
          <w:sz w:val="22"/>
          <w:szCs w:val="22"/>
        </w:rPr>
        <w:t xml:space="preserve">в </w:t>
      </w:r>
      <w:r>
        <w:rPr>
          <w:rFonts w:ascii="Arial" w:hAnsi="Arial" w:cs="Arial"/>
          <w:b/>
          <w:color w:val="FF0000"/>
          <w:sz w:val="22"/>
          <w:szCs w:val="22"/>
        </w:rPr>
        <w:t>МВЦ</w:t>
      </w:r>
      <w:r w:rsidRPr="00A96B25">
        <w:rPr>
          <w:rFonts w:ascii="Arial" w:hAnsi="Arial" w:cs="Arial"/>
          <w:b/>
          <w:color w:val="FF0000"/>
          <w:sz w:val="22"/>
          <w:szCs w:val="22"/>
        </w:rPr>
        <w:t xml:space="preserve"> «</w:t>
      </w:r>
      <w:r>
        <w:rPr>
          <w:rFonts w:ascii="Arial" w:hAnsi="Arial" w:cs="Arial"/>
          <w:b/>
          <w:color w:val="FF0000"/>
          <w:sz w:val="22"/>
          <w:szCs w:val="22"/>
        </w:rPr>
        <w:t xml:space="preserve">Крокус Экспо», </w:t>
      </w:r>
      <w:r w:rsidRPr="000B12B6">
        <w:rPr>
          <w:rFonts w:ascii="Arial" w:hAnsi="Arial" w:cs="Arial"/>
          <w:sz w:val="22"/>
          <w:szCs w:val="22"/>
        </w:rPr>
        <w:t xml:space="preserve"> </w:t>
      </w:r>
      <w:r w:rsidRPr="000B12B6">
        <w:rPr>
          <w:rFonts w:ascii="Arial" w:hAnsi="Arial" w:cs="Arial"/>
          <w:b/>
          <w:sz w:val="22"/>
          <w:szCs w:val="22"/>
        </w:rPr>
        <w:t>с 2</w:t>
      </w:r>
      <w:r>
        <w:rPr>
          <w:rFonts w:ascii="Arial" w:hAnsi="Arial" w:cs="Arial"/>
          <w:b/>
          <w:sz w:val="22"/>
          <w:szCs w:val="22"/>
        </w:rPr>
        <w:t>1</w:t>
      </w:r>
      <w:r w:rsidRPr="000B12B6">
        <w:rPr>
          <w:rFonts w:ascii="Arial" w:hAnsi="Arial" w:cs="Arial"/>
          <w:b/>
          <w:sz w:val="22"/>
          <w:szCs w:val="22"/>
        </w:rPr>
        <w:t xml:space="preserve"> по </w:t>
      </w:r>
      <w:r>
        <w:rPr>
          <w:rFonts w:ascii="Arial" w:hAnsi="Arial" w:cs="Arial"/>
          <w:b/>
          <w:sz w:val="22"/>
          <w:szCs w:val="22"/>
        </w:rPr>
        <w:t xml:space="preserve">24 апреля </w:t>
      </w:r>
      <w:r w:rsidRPr="000B12B6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>5</w:t>
      </w:r>
      <w:r w:rsidRPr="000B12B6">
        <w:rPr>
          <w:rFonts w:ascii="Arial" w:hAnsi="Arial" w:cs="Arial"/>
          <w:b/>
          <w:sz w:val="22"/>
          <w:szCs w:val="22"/>
        </w:rPr>
        <w:t xml:space="preserve"> г. </w:t>
      </w:r>
    </w:p>
    <w:p w:rsidR="00C7570D" w:rsidRPr="000B12B6" w:rsidRDefault="00C7570D" w:rsidP="00C7570D">
      <w:pPr>
        <w:rPr>
          <w:rFonts w:ascii="Arial" w:hAnsi="Arial" w:cs="Arial"/>
          <w:sz w:val="22"/>
          <w:szCs w:val="22"/>
        </w:rPr>
      </w:pPr>
    </w:p>
    <w:p w:rsidR="00C7570D" w:rsidRPr="000B12B6" w:rsidRDefault="00C7570D" w:rsidP="00573287">
      <w:pPr>
        <w:ind w:hanging="1134"/>
        <w:rPr>
          <w:rFonts w:ascii="Arial" w:hAnsi="Arial" w:cs="Arial"/>
          <w:b/>
          <w:sz w:val="22"/>
          <w:szCs w:val="22"/>
        </w:rPr>
      </w:pPr>
      <w:r w:rsidRPr="000B12B6">
        <w:rPr>
          <w:rFonts w:ascii="Arial" w:hAnsi="Arial" w:cs="Arial"/>
          <w:sz w:val="22"/>
          <w:szCs w:val="22"/>
        </w:rPr>
        <w:t>Наша компания будет расположена</w:t>
      </w:r>
      <w:r>
        <w:rPr>
          <w:rFonts w:ascii="Arial" w:hAnsi="Arial" w:cs="Arial"/>
          <w:b/>
          <w:sz w:val="22"/>
          <w:szCs w:val="22"/>
        </w:rPr>
        <w:t xml:space="preserve"> в Павильоне № 1,  № стенда </w:t>
      </w:r>
      <w:r w:rsidR="007B636D">
        <w:rPr>
          <w:rFonts w:ascii="Arial" w:hAnsi="Arial" w:cs="Arial"/>
          <w:b/>
          <w:sz w:val="22"/>
          <w:szCs w:val="22"/>
          <w:lang w:val="en-US"/>
        </w:rPr>
        <w:t>D</w:t>
      </w:r>
      <w:r w:rsidR="007B636D" w:rsidRPr="007B636D">
        <w:rPr>
          <w:rFonts w:ascii="Arial" w:hAnsi="Arial" w:cs="Arial"/>
          <w:b/>
          <w:sz w:val="22"/>
          <w:szCs w:val="22"/>
        </w:rPr>
        <w:t>301</w:t>
      </w:r>
      <w:r w:rsidR="007B636D">
        <w:rPr>
          <w:rFonts w:ascii="Arial" w:hAnsi="Arial" w:cs="Arial"/>
          <w:b/>
          <w:sz w:val="22"/>
          <w:szCs w:val="22"/>
        </w:rPr>
        <w:t xml:space="preserve">, зал № </w:t>
      </w:r>
      <w:r w:rsidR="007B636D" w:rsidRPr="007B636D">
        <w:rPr>
          <w:rFonts w:ascii="Arial" w:hAnsi="Arial" w:cs="Arial"/>
          <w:b/>
          <w:sz w:val="22"/>
          <w:szCs w:val="22"/>
        </w:rPr>
        <w:t>4</w:t>
      </w:r>
      <w:r w:rsidRPr="000B12B6">
        <w:rPr>
          <w:rFonts w:ascii="Arial" w:hAnsi="Arial" w:cs="Arial"/>
          <w:b/>
          <w:sz w:val="22"/>
          <w:szCs w:val="22"/>
        </w:rPr>
        <w:t>.</w:t>
      </w:r>
    </w:p>
    <w:p w:rsidR="00C7570D" w:rsidRPr="000B12B6" w:rsidRDefault="00C7570D" w:rsidP="00C7570D">
      <w:pPr>
        <w:rPr>
          <w:rFonts w:ascii="Arial" w:hAnsi="Arial" w:cs="Arial"/>
          <w:b/>
          <w:sz w:val="22"/>
          <w:szCs w:val="22"/>
        </w:rPr>
      </w:pPr>
    </w:p>
    <w:p w:rsidR="00C7570D" w:rsidRPr="00CC57BD" w:rsidRDefault="00C7570D" w:rsidP="00573287">
      <w:pPr>
        <w:ind w:hanging="1134"/>
        <w:rPr>
          <w:rFonts w:ascii="Arial" w:hAnsi="Arial" w:cs="Arial"/>
          <w:b/>
          <w:sz w:val="22"/>
          <w:szCs w:val="22"/>
        </w:rPr>
      </w:pPr>
      <w:r w:rsidRPr="000B12B6">
        <w:rPr>
          <w:rFonts w:ascii="Arial" w:hAnsi="Arial" w:cs="Arial"/>
          <w:b/>
          <w:sz w:val="22"/>
          <w:szCs w:val="22"/>
        </w:rPr>
        <w:t xml:space="preserve">БЕСПЛАТНЫЙ </w:t>
      </w:r>
      <w:r>
        <w:rPr>
          <w:rFonts w:ascii="Arial" w:hAnsi="Arial" w:cs="Arial"/>
          <w:b/>
          <w:sz w:val="22"/>
          <w:szCs w:val="22"/>
        </w:rPr>
        <w:t xml:space="preserve">электронный </w:t>
      </w:r>
      <w:r w:rsidRPr="000B12B6">
        <w:rPr>
          <w:rFonts w:ascii="Arial" w:hAnsi="Arial" w:cs="Arial"/>
          <w:b/>
          <w:sz w:val="22"/>
          <w:szCs w:val="22"/>
        </w:rPr>
        <w:t>билет</w:t>
      </w:r>
      <w:r w:rsidRPr="000B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 выставку </w:t>
      </w:r>
      <w:r w:rsidRPr="000B12B6">
        <w:rPr>
          <w:rFonts w:ascii="Arial" w:hAnsi="Arial" w:cs="Arial"/>
          <w:sz w:val="22"/>
          <w:szCs w:val="22"/>
        </w:rPr>
        <w:t>Вы можете получить</w:t>
      </w:r>
      <w:r>
        <w:rPr>
          <w:rFonts w:ascii="Arial" w:hAnsi="Arial" w:cs="Arial"/>
          <w:sz w:val="22"/>
          <w:szCs w:val="22"/>
        </w:rPr>
        <w:t>,</w:t>
      </w:r>
      <w:r w:rsidRPr="000B12B6">
        <w:rPr>
          <w:rFonts w:ascii="Arial" w:hAnsi="Arial" w:cs="Arial"/>
          <w:b/>
          <w:sz w:val="22"/>
          <w:szCs w:val="22"/>
        </w:rPr>
        <w:t xml:space="preserve"> пройдя по ссылке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:rsidR="00C7570D" w:rsidRPr="00A40D99" w:rsidRDefault="00CE601D" w:rsidP="00573287">
      <w:pPr>
        <w:spacing w:before="100" w:beforeAutospacing="1" w:after="100" w:afterAutospacing="1" w:line="324" w:lineRule="atLeast"/>
        <w:ind w:hanging="1134"/>
        <w:rPr>
          <w:rStyle w:val="a6"/>
          <w:rFonts w:ascii="Arial" w:hAnsi="Arial" w:cs="Arial"/>
          <w:b w:val="0"/>
          <w:sz w:val="22"/>
          <w:szCs w:val="22"/>
        </w:rPr>
      </w:pPr>
      <w:hyperlink r:id="rId6" w:history="1">
        <w:r w:rsidR="00C7570D" w:rsidRPr="00A40D99">
          <w:rPr>
            <w:rStyle w:val="a5"/>
            <w:rFonts w:ascii="Arial" w:hAnsi="Arial" w:cs="Arial"/>
            <w:b/>
            <w:sz w:val="22"/>
            <w:szCs w:val="22"/>
          </w:rPr>
          <w:t>http://www.transrussia.ru/ru-RU/visitors/ticket.aspx</w:t>
        </w:r>
      </w:hyperlink>
    </w:p>
    <w:p w:rsidR="00A91576" w:rsidRPr="00425791" w:rsidRDefault="00A91576" w:rsidP="00573287">
      <w:pPr>
        <w:spacing w:before="100" w:beforeAutospacing="1" w:after="100" w:afterAutospacing="1" w:line="324" w:lineRule="atLeast"/>
        <w:ind w:hanging="1134"/>
        <w:rPr>
          <w:rFonts w:ascii="Arial" w:hAnsi="Arial" w:cs="Arial"/>
          <w:sz w:val="22"/>
          <w:szCs w:val="22"/>
        </w:rPr>
      </w:pPr>
      <w:r w:rsidRPr="00425791">
        <w:rPr>
          <w:rStyle w:val="a6"/>
          <w:rFonts w:ascii="Arial" w:hAnsi="Arial" w:cs="Arial"/>
          <w:sz w:val="22"/>
          <w:szCs w:val="22"/>
        </w:rPr>
        <w:t>Место проведения</w:t>
      </w:r>
      <w:r>
        <w:rPr>
          <w:rStyle w:val="a6"/>
          <w:rFonts w:ascii="Arial" w:hAnsi="Arial" w:cs="Arial"/>
          <w:sz w:val="22"/>
          <w:szCs w:val="22"/>
        </w:rPr>
        <w:t xml:space="preserve"> выставки</w:t>
      </w:r>
      <w:r w:rsidRPr="00425791">
        <w:rPr>
          <w:rStyle w:val="a6"/>
          <w:rFonts w:ascii="Arial" w:hAnsi="Arial" w:cs="Arial"/>
          <w:sz w:val="22"/>
          <w:szCs w:val="22"/>
        </w:rPr>
        <w:t>:</w:t>
      </w:r>
      <w:r w:rsidRPr="00425791">
        <w:rPr>
          <w:rFonts w:ascii="Arial" w:hAnsi="Arial" w:cs="Arial"/>
          <w:sz w:val="22"/>
          <w:szCs w:val="22"/>
        </w:rPr>
        <w:t xml:space="preserve"> </w:t>
      </w:r>
    </w:p>
    <w:p w:rsidR="00A91576" w:rsidRPr="00425791" w:rsidRDefault="00A91576" w:rsidP="00573287">
      <w:pPr>
        <w:spacing w:before="100" w:beforeAutospacing="1" w:after="100" w:afterAutospacing="1" w:line="324" w:lineRule="atLeast"/>
        <w:ind w:hanging="1134"/>
        <w:rPr>
          <w:rFonts w:ascii="Arial" w:hAnsi="Arial" w:cs="Arial"/>
          <w:sz w:val="22"/>
          <w:szCs w:val="22"/>
        </w:rPr>
      </w:pPr>
      <w:r w:rsidRPr="00425791">
        <w:rPr>
          <w:rFonts w:ascii="Arial" w:hAnsi="Arial" w:cs="Arial"/>
          <w:sz w:val="22"/>
          <w:szCs w:val="22"/>
        </w:rPr>
        <w:t xml:space="preserve">Москва, 65-66 км. МКАД, </w:t>
      </w:r>
      <w:r>
        <w:rPr>
          <w:rFonts w:ascii="Arial" w:hAnsi="Arial" w:cs="Arial"/>
          <w:sz w:val="22"/>
          <w:szCs w:val="22"/>
        </w:rPr>
        <w:t>М</w:t>
      </w:r>
      <w:r w:rsidRPr="00425791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Ц</w:t>
      </w:r>
      <w:r w:rsidRPr="00425791">
        <w:rPr>
          <w:rFonts w:ascii="Arial" w:hAnsi="Arial" w:cs="Arial"/>
          <w:sz w:val="22"/>
          <w:szCs w:val="22"/>
        </w:rPr>
        <w:t xml:space="preserve"> «Крокус Экспо»</w:t>
      </w:r>
      <w:r>
        <w:rPr>
          <w:rFonts w:ascii="Arial" w:hAnsi="Arial" w:cs="Arial"/>
          <w:sz w:val="22"/>
          <w:szCs w:val="22"/>
        </w:rPr>
        <w:t xml:space="preserve">, </w:t>
      </w:r>
      <w:r w:rsidR="00F73AD5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авильон</w:t>
      </w:r>
      <w:r w:rsidR="00B76FEE" w:rsidRPr="00AE35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Pr="00425791">
        <w:rPr>
          <w:rFonts w:ascii="Arial" w:hAnsi="Arial" w:cs="Arial"/>
          <w:sz w:val="22"/>
          <w:szCs w:val="22"/>
        </w:rPr>
        <w:t>.</w:t>
      </w:r>
    </w:p>
    <w:p w:rsidR="00A91576" w:rsidRPr="002A226C" w:rsidRDefault="00A91576" w:rsidP="00573287">
      <w:pPr>
        <w:spacing w:before="100" w:beforeAutospacing="1" w:after="100" w:afterAutospacing="1" w:line="324" w:lineRule="atLeast"/>
        <w:ind w:hanging="1134"/>
        <w:rPr>
          <w:rFonts w:ascii="Arial" w:hAnsi="Arial" w:cs="Arial"/>
          <w:b/>
          <w:color w:val="FF0000"/>
          <w:sz w:val="22"/>
          <w:szCs w:val="22"/>
        </w:rPr>
      </w:pPr>
      <w:r w:rsidRPr="002A226C">
        <w:rPr>
          <w:rFonts w:ascii="Arial" w:hAnsi="Arial" w:cs="Arial"/>
          <w:b/>
          <w:color w:val="FF0000"/>
          <w:sz w:val="22"/>
          <w:szCs w:val="22"/>
        </w:rPr>
        <w:t>КАК ДОБРАТЬСЯ:</w:t>
      </w:r>
    </w:p>
    <w:p w:rsidR="00A91576" w:rsidRPr="00B9617D" w:rsidRDefault="00A91576" w:rsidP="00573287">
      <w:pPr>
        <w:pStyle w:val="a7"/>
        <w:shd w:val="clear" w:color="auto" w:fill="FFFFFF"/>
        <w:ind w:hanging="1134"/>
        <w:rPr>
          <w:rStyle w:val="a6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0500" cy="171450"/>
            <wp:effectExtent l="0" t="0" r="0" b="0"/>
            <wp:docPr id="2" name="Рисунок 2" descr="http://crocus-expo.ru/contimg/me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crocus-expo.ru/contimg/metr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547">
        <w:rPr>
          <w:rFonts w:ascii="Arial" w:hAnsi="Arial" w:cs="Arial"/>
          <w:sz w:val="22"/>
          <w:szCs w:val="22"/>
        </w:rPr>
        <w:t xml:space="preserve"> </w:t>
      </w:r>
      <w:r w:rsidRPr="00B9617D">
        <w:rPr>
          <w:rFonts w:ascii="Arial" w:hAnsi="Arial" w:cs="Arial"/>
          <w:sz w:val="22"/>
          <w:szCs w:val="22"/>
        </w:rPr>
        <w:t xml:space="preserve">Станция метро </w:t>
      </w:r>
      <w:r w:rsidRPr="00B9617D">
        <w:rPr>
          <w:rStyle w:val="a6"/>
          <w:rFonts w:ascii="Arial" w:hAnsi="Arial" w:cs="Arial"/>
          <w:sz w:val="22"/>
          <w:szCs w:val="22"/>
        </w:rPr>
        <w:t>«</w:t>
      </w:r>
      <w:proofErr w:type="spellStart"/>
      <w:r w:rsidRPr="00B9617D">
        <w:rPr>
          <w:rStyle w:val="a6"/>
          <w:rFonts w:ascii="Arial" w:hAnsi="Arial" w:cs="Arial"/>
          <w:sz w:val="22"/>
          <w:szCs w:val="22"/>
        </w:rPr>
        <w:t>Мякинино</w:t>
      </w:r>
      <w:proofErr w:type="spellEnd"/>
      <w:r w:rsidRPr="00B9617D">
        <w:rPr>
          <w:rStyle w:val="a6"/>
          <w:rFonts w:ascii="Arial" w:hAnsi="Arial" w:cs="Arial"/>
          <w:sz w:val="22"/>
          <w:szCs w:val="22"/>
        </w:rPr>
        <w:t>»</w:t>
      </w:r>
      <w:r w:rsidRPr="00B9617D">
        <w:rPr>
          <w:rFonts w:ascii="Arial" w:hAnsi="Arial" w:cs="Arial"/>
          <w:sz w:val="22"/>
          <w:szCs w:val="22"/>
        </w:rPr>
        <w:t xml:space="preserve">. </w:t>
      </w:r>
    </w:p>
    <w:p w:rsidR="00A91576" w:rsidRPr="00774DB3" w:rsidRDefault="00A91576" w:rsidP="00A91576">
      <w:pPr>
        <w:pStyle w:val="a7"/>
        <w:shd w:val="clear" w:color="auto" w:fill="FFFFFF"/>
        <w:rPr>
          <w:rFonts w:ascii="Arial" w:hAnsi="Arial" w:cs="Arial"/>
          <w:sz w:val="22"/>
          <w:szCs w:val="22"/>
          <w:highlight w:val="yellow"/>
        </w:rPr>
      </w:pPr>
    </w:p>
    <w:p w:rsidR="00DA464C" w:rsidRDefault="00A91576" w:rsidP="00DA464C">
      <w:pPr>
        <w:pStyle w:val="a7"/>
        <w:shd w:val="clear" w:color="auto" w:fill="FFFFFF"/>
        <w:ind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Pr="00B9617D">
        <w:rPr>
          <w:rFonts w:ascii="Arial" w:hAnsi="Arial" w:cs="Arial"/>
          <w:sz w:val="22"/>
          <w:szCs w:val="22"/>
        </w:rPr>
        <w:t>одробную</w:t>
      </w:r>
      <w:r w:rsidRPr="000B12B6">
        <w:rPr>
          <w:rFonts w:ascii="Arial" w:hAnsi="Arial" w:cs="Arial"/>
          <w:sz w:val="22"/>
          <w:szCs w:val="22"/>
        </w:rPr>
        <w:t xml:space="preserve"> схему проезда к</w:t>
      </w:r>
      <w:r>
        <w:rPr>
          <w:rFonts w:ascii="Arial" w:hAnsi="Arial" w:cs="Arial"/>
          <w:sz w:val="22"/>
          <w:szCs w:val="22"/>
        </w:rPr>
        <w:t xml:space="preserve"> МВЦ</w:t>
      </w:r>
      <w:r w:rsidRPr="000B12B6">
        <w:rPr>
          <w:rFonts w:ascii="Arial" w:hAnsi="Arial" w:cs="Arial"/>
          <w:sz w:val="22"/>
          <w:szCs w:val="22"/>
        </w:rPr>
        <w:t xml:space="preserve"> «</w:t>
      </w:r>
      <w:r>
        <w:rPr>
          <w:rFonts w:ascii="Arial" w:hAnsi="Arial" w:cs="Arial"/>
          <w:sz w:val="22"/>
          <w:szCs w:val="22"/>
        </w:rPr>
        <w:t xml:space="preserve">Крокус </w:t>
      </w:r>
      <w:proofErr w:type="spellStart"/>
      <w:r>
        <w:rPr>
          <w:rFonts w:ascii="Arial" w:hAnsi="Arial" w:cs="Arial"/>
          <w:sz w:val="22"/>
          <w:szCs w:val="22"/>
        </w:rPr>
        <w:t>Экспо</w:t>
      </w:r>
      <w:proofErr w:type="spellEnd"/>
      <w:r>
        <w:rPr>
          <w:rFonts w:ascii="Arial" w:hAnsi="Arial" w:cs="Arial"/>
          <w:sz w:val="22"/>
          <w:szCs w:val="22"/>
        </w:rPr>
        <w:t xml:space="preserve">» </w:t>
      </w:r>
      <w:r w:rsidRPr="000B12B6">
        <w:rPr>
          <w:rFonts w:ascii="Arial" w:hAnsi="Arial" w:cs="Arial"/>
          <w:sz w:val="22"/>
          <w:szCs w:val="22"/>
        </w:rPr>
        <w:t xml:space="preserve"> Вы можете </w:t>
      </w:r>
      <w:r w:rsidRPr="00DA464C">
        <w:rPr>
          <w:rFonts w:ascii="Arial" w:hAnsi="Arial" w:cs="Arial"/>
          <w:b/>
          <w:sz w:val="22"/>
          <w:szCs w:val="22"/>
        </w:rPr>
        <w:t>посмотреть</w:t>
      </w:r>
      <w:r w:rsidR="00DA464C">
        <w:rPr>
          <w:rFonts w:ascii="Arial" w:hAnsi="Arial" w:cs="Arial"/>
          <w:b/>
          <w:sz w:val="22"/>
          <w:szCs w:val="22"/>
        </w:rPr>
        <w:t>:</w:t>
      </w:r>
      <w:r w:rsidR="00DA464C">
        <w:rPr>
          <w:rFonts w:ascii="Arial" w:hAnsi="Arial" w:cs="Arial"/>
          <w:sz w:val="22"/>
          <w:szCs w:val="22"/>
        </w:rPr>
        <w:t xml:space="preserve">  </w:t>
      </w:r>
    </w:p>
    <w:p w:rsidR="00DA464C" w:rsidRDefault="00DA464C" w:rsidP="00DA464C">
      <w:pPr>
        <w:pStyle w:val="a7"/>
        <w:shd w:val="clear" w:color="auto" w:fill="FFFFFF"/>
        <w:ind w:hanging="1134"/>
        <w:rPr>
          <w:rFonts w:ascii="Arial" w:hAnsi="Arial" w:cs="Arial"/>
          <w:sz w:val="22"/>
          <w:szCs w:val="22"/>
        </w:rPr>
      </w:pPr>
    </w:p>
    <w:p w:rsidR="00A91576" w:rsidRPr="00896587" w:rsidRDefault="00896587" w:rsidP="00DA464C">
      <w:pPr>
        <w:pStyle w:val="a7"/>
        <w:shd w:val="clear" w:color="auto" w:fill="FFFFFF"/>
        <w:ind w:hanging="1134"/>
        <w:rPr>
          <w:rFonts w:ascii="Arial" w:hAnsi="Arial" w:cs="Arial"/>
          <w:b/>
          <w:sz w:val="22"/>
          <w:szCs w:val="22"/>
          <w:u w:val="single"/>
        </w:rPr>
      </w:pPr>
      <w:hyperlink r:id="rId8" w:history="1">
        <w:r w:rsidR="00DA464C" w:rsidRPr="00896587">
          <w:rPr>
            <w:rStyle w:val="a5"/>
            <w:rFonts w:ascii="Arial" w:hAnsi="Arial" w:cs="Arial"/>
            <w:b/>
            <w:sz w:val="22"/>
            <w:szCs w:val="22"/>
            <w:lang w:val="en-US"/>
          </w:rPr>
          <w:t>http</w: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</w:rPr>
          <w:t>://</w: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  <w:lang w:val="en-US"/>
          </w:rPr>
          <w:t>www</w: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</w:rPr>
          <w:t>.</w: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  <w:lang w:val="en-US"/>
          </w:rPr>
          <w:t>transrussia</w: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</w:rPr>
          <w:t>.</w: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  <w:lang w:val="en-US"/>
          </w:rPr>
          <w:t>ru</w: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</w:rPr>
          <w:t>/</w: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  <w:lang w:val="en-US"/>
          </w:rPr>
          <w:t>ru</w: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</w:rPr>
          <w:t>-</w: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  <w:lang w:val="en-US"/>
          </w:rPr>
          <w:t>RU</w: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</w:rPr>
          <w:t>/</w: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  <w:lang w:val="en-US"/>
          </w:rPr>
          <w:t>a</w: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  <w:lang w:val="en-US"/>
          </w:rPr>
          <w:t>b</w: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  <w:lang w:val="en-US"/>
          </w:rPr>
          <w:t>o</w: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  <w:lang w:val="en-US"/>
          </w:rPr>
          <w:t>u</w: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  <w:lang w:val="en-US"/>
          </w:rPr>
          <w:t>t</w: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</w:rPr>
          <w:t>/2.</w: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  <w:lang w:val="en-US"/>
          </w:rPr>
          <w:t>aspx</w: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</w:rPr>
          <w:fldChar w:fldCharType="begin"/>
        </w:r>
        <w:r w:rsidR="00DA464C" w:rsidRPr="00896587">
          <w:rPr>
            <w:rStyle w:val="a5"/>
          </w:rPr>
          <w:instrText xml:space="preserve"> </w:instrText>
        </w:r>
        <w:r w:rsidR="00DA464C" w:rsidRPr="00896587">
          <w:rPr>
            <w:rStyle w:val="a5"/>
            <w:lang w:val="en-US"/>
          </w:rPr>
          <w:instrText>TA</w:instrText>
        </w:r>
        <w:r w:rsidR="00DA464C" w:rsidRPr="00896587">
          <w:rPr>
            <w:rStyle w:val="a5"/>
          </w:rPr>
          <w:instrText xml:space="preserve"> \</w:instrText>
        </w:r>
        <w:r w:rsidR="00DA464C" w:rsidRPr="00896587">
          <w:rPr>
            <w:rStyle w:val="a5"/>
            <w:lang w:val="en-US"/>
          </w:rPr>
          <w:instrText>l</w:instrText>
        </w:r>
        <w:r w:rsidR="00DA464C" w:rsidRPr="00896587">
          <w:rPr>
            <w:rStyle w:val="a5"/>
          </w:rPr>
          <w:instrText xml:space="preserve"> "</w:instrTex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  <w:lang w:val="en-US"/>
          </w:rPr>
          <w:instrText>http</w:instrTex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</w:rPr>
          <w:instrText>://</w:instrTex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  <w:lang w:val="en-US"/>
          </w:rPr>
          <w:instrText>www</w:instrTex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</w:rPr>
          <w:instrText>.</w:instrTex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  <w:lang w:val="en-US"/>
          </w:rPr>
          <w:instrText>transrussia</w:instrTex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</w:rPr>
          <w:instrText>.</w:instrTex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  <w:lang w:val="en-US"/>
          </w:rPr>
          <w:instrText>ru</w:instrTex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</w:rPr>
          <w:instrText>/</w:instrTex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  <w:lang w:val="en-US"/>
          </w:rPr>
          <w:instrText>ru</w:instrTex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</w:rPr>
          <w:instrText>-</w:instrTex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  <w:lang w:val="en-US"/>
          </w:rPr>
          <w:instrText>RU</w:instrTex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</w:rPr>
          <w:instrText>/</w:instrTex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  <w:lang w:val="en-US"/>
          </w:rPr>
          <w:instrText>about</w:instrTex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</w:rPr>
          <w:instrText>/2.</w:instrTex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  <w:lang w:val="en-US"/>
          </w:rPr>
          <w:instrText>aspx</w:instrText>
        </w:r>
        <w:r w:rsidR="00DA464C" w:rsidRPr="00896587">
          <w:rPr>
            <w:rStyle w:val="a5"/>
          </w:rPr>
          <w:instrText>" \</w:instrText>
        </w:r>
        <w:r w:rsidR="00DA464C" w:rsidRPr="00896587">
          <w:rPr>
            <w:rStyle w:val="a5"/>
            <w:lang w:val="en-US"/>
          </w:rPr>
          <w:instrText>s</w:instrText>
        </w:r>
        <w:r w:rsidR="00DA464C" w:rsidRPr="00896587">
          <w:rPr>
            <w:rStyle w:val="a5"/>
          </w:rPr>
          <w:instrText xml:space="preserve"> "</w:instrText>
        </w:r>
        <w:r w:rsidR="00DA464C" w:rsidRPr="00896587">
          <w:rPr>
            <w:rStyle w:val="a5"/>
            <w:lang w:val="en-US"/>
          </w:rPr>
          <w:instrText>http</w:instrText>
        </w:r>
        <w:r w:rsidR="00DA464C" w:rsidRPr="00896587">
          <w:rPr>
            <w:rStyle w:val="a5"/>
          </w:rPr>
          <w:instrText>://</w:instrText>
        </w:r>
        <w:r w:rsidR="00DA464C" w:rsidRPr="00896587">
          <w:rPr>
            <w:rStyle w:val="a5"/>
            <w:lang w:val="en-US"/>
          </w:rPr>
          <w:instrText>www</w:instrText>
        </w:r>
        <w:r w:rsidR="00DA464C" w:rsidRPr="00896587">
          <w:rPr>
            <w:rStyle w:val="a5"/>
          </w:rPr>
          <w:instrText>.</w:instrText>
        </w:r>
        <w:r w:rsidR="00DA464C" w:rsidRPr="00896587">
          <w:rPr>
            <w:rStyle w:val="a5"/>
            <w:lang w:val="en-US"/>
          </w:rPr>
          <w:instrText>transrussia</w:instrText>
        </w:r>
        <w:r w:rsidR="00DA464C" w:rsidRPr="00896587">
          <w:rPr>
            <w:rStyle w:val="a5"/>
          </w:rPr>
          <w:instrText>.</w:instrText>
        </w:r>
        <w:r w:rsidR="00DA464C" w:rsidRPr="00896587">
          <w:rPr>
            <w:rStyle w:val="a5"/>
            <w:lang w:val="en-US"/>
          </w:rPr>
          <w:instrText>ru</w:instrText>
        </w:r>
        <w:r w:rsidR="00DA464C" w:rsidRPr="00896587">
          <w:rPr>
            <w:rStyle w:val="a5"/>
          </w:rPr>
          <w:instrText>/</w:instrText>
        </w:r>
        <w:r w:rsidR="00DA464C" w:rsidRPr="00896587">
          <w:rPr>
            <w:rStyle w:val="a5"/>
            <w:lang w:val="en-US"/>
          </w:rPr>
          <w:instrText>ru</w:instrText>
        </w:r>
        <w:r w:rsidR="00DA464C" w:rsidRPr="00896587">
          <w:rPr>
            <w:rStyle w:val="a5"/>
          </w:rPr>
          <w:instrText>-</w:instrText>
        </w:r>
        <w:r w:rsidR="00DA464C" w:rsidRPr="00896587">
          <w:rPr>
            <w:rStyle w:val="a5"/>
            <w:lang w:val="en-US"/>
          </w:rPr>
          <w:instrText>RU</w:instrText>
        </w:r>
        <w:r w:rsidR="00DA464C" w:rsidRPr="00896587">
          <w:rPr>
            <w:rStyle w:val="a5"/>
          </w:rPr>
          <w:instrText>/</w:instrText>
        </w:r>
        <w:r w:rsidR="00DA464C" w:rsidRPr="00896587">
          <w:rPr>
            <w:rStyle w:val="a5"/>
            <w:lang w:val="en-US"/>
          </w:rPr>
          <w:instrText>about</w:instrText>
        </w:r>
        <w:r w:rsidR="00DA464C" w:rsidRPr="00896587">
          <w:rPr>
            <w:rStyle w:val="a5"/>
          </w:rPr>
          <w:instrText>/2.</w:instrText>
        </w:r>
        <w:r w:rsidR="00DA464C" w:rsidRPr="00896587">
          <w:rPr>
            <w:rStyle w:val="a5"/>
            <w:lang w:val="en-US"/>
          </w:rPr>
          <w:instrText>aspx</w:instrText>
        </w:r>
        <w:r w:rsidR="00DA464C" w:rsidRPr="00896587">
          <w:rPr>
            <w:rStyle w:val="a5"/>
          </w:rPr>
          <w:instrText>" \</w:instrText>
        </w:r>
        <w:r w:rsidR="00DA464C" w:rsidRPr="00896587">
          <w:rPr>
            <w:rStyle w:val="a5"/>
            <w:lang w:val="en-US"/>
          </w:rPr>
          <w:instrText>c</w:instrText>
        </w:r>
        <w:r w:rsidR="00DA464C" w:rsidRPr="00896587">
          <w:rPr>
            <w:rStyle w:val="a5"/>
          </w:rPr>
          <w:instrText xml:space="preserve"> 1 </w:instrText>
        </w:r>
        <w:r w:rsidR="00DA464C" w:rsidRPr="00896587">
          <w:rPr>
            <w:rStyle w:val="a5"/>
            <w:rFonts w:ascii="Arial" w:hAnsi="Arial" w:cs="Arial"/>
            <w:b/>
            <w:sz w:val="22"/>
            <w:szCs w:val="22"/>
          </w:rPr>
          <w:fldChar w:fldCharType="end"/>
        </w:r>
      </w:hyperlink>
    </w:p>
    <w:p w:rsidR="00A91576" w:rsidRPr="00896587" w:rsidRDefault="00A91576" w:rsidP="00A91576">
      <w:pPr>
        <w:pStyle w:val="a7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:rsidR="007B636D" w:rsidRPr="00896587" w:rsidRDefault="007B636D" w:rsidP="007B636D">
      <w:pPr>
        <w:ind w:hanging="1134"/>
        <w:jc w:val="center"/>
        <w:rPr>
          <w:rFonts w:ascii="Arial" w:hAnsi="Arial" w:cs="Arial"/>
          <w:b/>
          <w:sz w:val="22"/>
          <w:szCs w:val="22"/>
        </w:rPr>
      </w:pPr>
    </w:p>
    <w:p w:rsidR="007B636D" w:rsidRPr="00896587" w:rsidRDefault="007B636D" w:rsidP="007B636D">
      <w:pPr>
        <w:ind w:hanging="1134"/>
        <w:jc w:val="center"/>
        <w:rPr>
          <w:rFonts w:ascii="Arial" w:hAnsi="Arial" w:cs="Arial"/>
          <w:b/>
          <w:sz w:val="22"/>
          <w:szCs w:val="22"/>
        </w:rPr>
      </w:pPr>
    </w:p>
    <w:p w:rsidR="00A91576" w:rsidRPr="000B12B6" w:rsidRDefault="00A91576" w:rsidP="007B636D">
      <w:pPr>
        <w:ind w:hanging="1134"/>
        <w:jc w:val="center"/>
        <w:rPr>
          <w:rFonts w:ascii="Arial" w:hAnsi="Arial" w:cs="Arial"/>
          <w:b/>
          <w:sz w:val="22"/>
          <w:szCs w:val="22"/>
        </w:rPr>
      </w:pPr>
      <w:r w:rsidRPr="000B12B6">
        <w:rPr>
          <w:rFonts w:ascii="Arial" w:hAnsi="Arial" w:cs="Arial"/>
          <w:b/>
          <w:sz w:val="22"/>
          <w:szCs w:val="22"/>
        </w:rPr>
        <w:t>Ждем Вас на стенде нашей компании!</w:t>
      </w:r>
    </w:p>
    <w:p w:rsidR="00BF1F80" w:rsidRDefault="00DA464C" w:rsidP="00DA464C">
      <w:pPr>
        <w:ind w:hanging="1134"/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1099820</wp:posOffset>
            </wp:positionV>
            <wp:extent cx="2266950" cy="923925"/>
            <wp:effectExtent l="19050" t="0" r="0" b="0"/>
            <wp:wrapNone/>
            <wp:docPr id="4" name="Рисунок 4" descr="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756920</wp:posOffset>
            </wp:positionV>
            <wp:extent cx="7459345" cy="164465"/>
            <wp:effectExtent l="19050" t="0" r="8255" b="0"/>
            <wp:wrapNone/>
            <wp:docPr id="3" name="Рисунок 3" descr="Design_Archive:Designers:kondrahina:ITE:2012:MIMS:Identity:blank:MIMS'12_blan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esign_Archive:Designers:kondrahina:ITE:2012:MIMS:Identity:blank:MIMS'12_blank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84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34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F1F80" w:rsidSect="007E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AB9"/>
    <w:rsid w:val="0025745D"/>
    <w:rsid w:val="0036071C"/>
    <w:rsid w:val="00535BC1"/>
    <w:rsid w:val="00573287"/>
    <w:rsid w:val="007B5DD1"/>
    <w:rsid w:val="007B636D"/>
    <w:rsid w:val="007E5E1B"/>
    <w:rsid w:val="00896587"/>
    <w:rsid w:val="008F7AB9"/>
    <w:rsid w:val="009D291D"/>
    <w:rsid w:val="00A91576"/>
    <w:rsid w:val="00AE3547"/>
    <w:rsid w:val="00B41049"/>
    <w:rsid w:val="00B76FEE"/>
    <w:rsid w:val="00C20F02"/>
    <w:rsid w:val="00C7570D"/>
    <w:rsid w:val="00CE601D"/>
    <w:rsid w:val="00DA464C"/>
    <w:rsid w:val="00E5753B"/>
    <w:rsid w:val="00EF1EEE"/>
    <w:rsid w:val="00F73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0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A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AB9"/>
    <w:rPr>
      <w:rFonts w:ascii="Tahoma" w:hAnsi="Tahoma" w:cs="Tahoma"/>
      <w:sz w:val="16"/>
      <w:szCs w:val="16"/>
    </w:rPr>
  </w:style>
  <w:style w:type="character" w:styleId="a5">
    <w:name w:val="Hyperlink"/>
    <w:rsid w:val="00C7570D"/>
    <w:rPr>
      <w:color w:val="0000FF"/>
      <w:u w:val="single"/>
    </w:rPr>
  </w:style>
  <w:style w:type="character" w:styleId="a6">
    <w:name w:val="Strong"/>
    <w:uiPriority w:val="22"/>
    <w:qFormat/>
    <w:rsid w:val="00C7570D"/>
    <w:rPr>
      <w:b/>
      <w:bCs/>
    </w:rPr>
  </w:style>
  <w:style w:type="paragraph" w:styleId="a7">
    <w:name w:val="Normal (Web)"/>
    <w:basedOn w:val="a"/>
    <w:uiPriority w:val="99"/>
    <w:unhideWhenUsed/>
    <w:rsid w:val="00A91576"/>
    <w:pPr>
      <w:spacing w:line="240" w:lineRule="auto"/>
      <w:jc w:val="left"/>
    </w:pPr>
  </w:style>
  <w:style w:type="character" w:styleId="a8">
    <w:name w:val="FollowedHyperlink"/>
    <w:basedOn w:val="a0"/>
    <w:uiPriority w:val="99"/>
    <w:semiHidden/>
    <w:unhideWhenUsed/>
    <w:rsid w:val="00535B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0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A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AB9"/>
    <w:rPr>
      <w:rFonts w:ascii="Tahoma" w:hAnsi="Tahoma" w:cs="Tahoma"/>
      <w:sz w:val="16"/>
      <w:szCs w:val="16"/>
    </w:rPr>
  </w:style>
  <w:style w:type="character" w:styleId="a5">
    <w:name w:val="Hyperlink"/>
    <w:rsid w:val="00C7570D"/>
    <w:rPr>
      <w:color w:val="0000FF"/>
      <w:u w:val="single"/>
    </w:rPr>
  </w:style>
  <w:style w:type="character" w:styleId="a6">
    <w:name w:val="Strong"/>
    <w:uiPriority w:val="22"/>
    <w:qFormat/>
    <w:rsid w:val="00C7570D"/>
    <w:rPr>
      <w:b/>
      <w:bCs/>
    </w:rPr>
  </w:style>
  <w:style w:type="paragraph" w:styleId="a7">
    <w:name w:val="Normal (Web)"/>
    <w:basedOn w:val="a"/>
    <w:uiPriority w:val="99"/>
    <w:unhideWhenUsed/>
    <w:rsid w:val="00A91576"/>
    <w:pPr>
      <w:spacing w:line="240" w:lineRule="auto"/>
      <w:jc w:val="left"/>
    </w:pPr>
  </w:style>
  <w:style w:type="character" w:styleId="a8">
    <w:name w:val="FollowedHyperlink"/>
    <w:basedOn w:val="a0"/>
    <w:uiPriority w:val="99"/>
    <w:semiHidden/>
    <w:unhideWhenUsed/>
    <w:rsid w:val="00535B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russia.ru/ru-RU/about/2.aspx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nsrussia.ru/ru-RU/visitors/ticket.asp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AF4B-AC3D-4C98-BF66-BA5306F3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ITE Moscow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Kolosova</dc:creator>
  <cp:lastModifiedBy>filipp</cp:lastModifiedBy>
  <cp:revision>11</cp:revision>
  <dcterms:created xsi:type="dcterms:W3CDTF">2015-03-20T07:48:00Z</dcterms:created>
  <dcterms:modified xsi:type="dcterms:W3CDTF">2015-03-23T04:18:00Z</dcterms:modified>
</cp:coreProperties>
</file>